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A85" w:rsidRPr="007A78C0" w:rsidRDefault="00302A85" w:rsidP="00FE7DC3">
      <w:pPr>
        <w:pStyle w:val="GemerNzov"/>
        <w:rPr>
          <w:rFonts w:asciiTheme="minorHAnsi" w:hAnsiTheme="minorHAnsi"/>
        </w:rPr>
      </w:pPr>
    </w:p>
    <w:p w:rsidR="00FE7DC3" w:rsidRPr="007A78C0" w:rsidRDefault="007B347A" w:rsidP="00FE7DC3">
      <w:pPr>
        <w:pStyle w:val="GemerNzov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Názov"/>
          <w:tag w:val=""/>
          <w:id w:val="-1958873221"/>
          <w:placeholder>
            <w:docPart w:val="36E50DD491C14C78BD270D985F26AA3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302A85" w:rsidRPr="007A78C0">
            <w:rPr>
              <w:rFonts w:asciiTheme="minorHAnsi" w:hAnsiTheme="minorHAnsi"/>
            </w:rPr>
            <w:t>Súhlas so spracovaním osobných údajov</w:t>
          </w:r>
        </w:sdtContent>
      </w:sdt>
    </w:p>
    <w:p w:rsidR="0042476E" w:rsidRPr="007A78C0" w:rsidRDefault="0042476E" w:rsidP="0042476E">
      <w:pPr>
        <w:pStyle w:val="Gemertext"/>
        <w:rPr>
          <w:rFonts w:asciiTheme="minorHAnsi" w:hAnsiTheme="minorHAnsi"/>
        </w:rPr>
      </w:pPr>
    </w:p>
    <w:p w:rsidR="00F07D1C" w:rsidRPr="007A78C0" w:rsidRDefault="00F07D1C" w:rsidP="0042476E">
      <w:pPr>
        <w:pStyle w:val="Gemertext"/>
        <w:rPr>
          <w:rFonts w:asciiTheme="minorHAnsi" w:hAnsiTheme="minorHAnsi"/>
        </w:rPr>
      </w:pPr>
    </w:p>
    <w:p w:rsidR="00302A85" w:rsidRPr="007A78C0" w:rsidRDefault="00302A85" w:rsidP="00302A85">
      <w:pPr>
        <w:pStyle w:val="Gemernormlny"/>
        <w:rPr>
          <w:rFonts w:asciiTheme="minorHAnsi" w:hAnsiTheme="minorHAnsi"/>
        </w:rPr>
      </w:pPr>
      <w:r w:rsidRPr="007A78C0">
        <w:rPr>
          <w:rFonts w:asciiTheme="minorHAnsi" w:hAnsiTheme="minorHAnsi"/>
        </w:rPr>
        <w:t>Ja, dolu podpísaný uchádzač vo výberovom konaní:</w:t>
      </w:r>
    </w:p>
    <w:p w:rsidR="00302A85" w:rsidRPr="007A78C0" w:rsidRDefault="00302A85" w:rsidP="00302A85">
      <w:pPr>
        <w:pStyle w:val="Gemernormlny"/>
        <w:rPr>
          <w:rFonts w:asciiTheme="minorHAnsi" w:hAnsiTheme="minorHAnsi"/>
        </w:rPr>
      </w:pPr>
    </w:p>
    <w:tbl>
      <w:tblPr>
        <w:tblStyle w:val="PlainTable2"/>
        <w:tblW w:w="0" w:type="auto"/>
        <w:tblLook w:val="04A0"/>
      </w:tblPr>
      <w:tblGrid>
        <w:gridCol w:w="3828"/>
        <w:gridCol w:w="5234"/>
      </w:tblGrid>
      <w:tr w:rsidR="00302A85" w:rsidRPr="007A78C0" w:rsidTr="00302A85">
        <w:trPr>
          <w:cnfStyle w:val="100000000000"/>
          <w:trHeight w:val="624"/>
        </w:trPr>
        <w:tc>
          <w:tcPr>
            <w:cnfStyle w:val="001000000000"/>
            <w:tcW w:w="3828" w:type="dxa"/>
            <w:shd w:val="clear" w:color="auto" w:fill="E7E6E6" w:themeFill="background2"/>
            <w:vAlign w:val="center"/>
          </w:tcPr>
          <w:p w:rsidR="00302A85" w:rsidRPr="007A78C0" w:rsidRDefault="00302A85" w:rsidP="00302A85">
            <w:pPr>
              <w:pStyle w:val="Gemernormlny"/>
              <w:jc w:val="left"/>
              <w:rPr>
                <w:rFonts w:asciiTheme="minorHAnsi" w:hAnsiTheme="minorHAnsi"/>
              </w:rPr>
            </w:pPr>
            <w:r w:rsidRPr="007A78C0">
              <w:rPr>
                <w:rFonts w:asciiTheme="minorHAnsi" w:hAnsiTheme="minorHAnsi"/>
              </w:rPr>
              <w:t>Meno a priezvisko:</w:t>
            </w:r>
          </w:p>
        </w:tc>
        <w:tc>
          <w:tcPr>
            <w:tcW w:w="5234" w:type="dxa"/>
            <w:vAlign w:val="center"/>
          </w:tcPr>
          <w:p w:rsidR="00302A85" w:rsidRPr="007A78C0" w:rsidRDefault="00302A85" w:rsidP="00302A85">
            <w:pPr>
              <w:pStyle w:val="Gemernormlny"/>
              <w:jc w:val="left"/>
              <w:cnfStyle w:val="100000000000"/>
              <w:rPr>
                <w:rFonts w:asciiTheme="minorHAnsi" w:hAnsiTheme="minorHAnsi"/>
              </w:rPr>
            </w:pPr>
          </w:p>
        </w:tc>
      </w:tr>
      <w:tr w:rsidR="00302A85" w:rsidRPr="007A78C0" w:rsidTr="00302A85">
        <w:trPr>
          <w:cnfStyle w:val="000000100000"/>
          <w:trHeight w:val="624"/>
        </w:trPr>
        <w:tc>
          <w:tcPr>
            <w:cnfStyle w:val="001000000000"/>
            <w:tcW w:w="3828" w:type="dxa"/>
            <w:shd w:val="clear" w:color="auto" w:fill="E7E6E6" w:themeFill="background2"/>
            <w:vAlign w:val="center"/>
          </w:tcPr>
          <w:p w:rsidR="00302A85" w:rsidRPr="007A78C0" w:rsidRDefault="00302A85" w:rsidP="00302A85">
            <w:pPr>
              <w:pStyle w:val="Gemernormlny"/>
              <w:jc w:val="left"/>
              <w:rPr>
                <w:rFonts w:asciiTheme="minorHAnsi" w:hAnsiTheme="minorHAnsi"/>
              </w:rPr>
            </w:pPr>
            <w:r w:rsidRPr="007A78C0">
              <w:rPr>
                <w:rFonts w:asciiTheme="minorHAnsi" w:hAnsiTheme="minorHAnsi"/>
              </w:rPr>
              <w:t>Dátum narodenia:</w:t>
            </w:r>
          </w:p>
        </w:tc>
        <w:tc>
          <w:tcPr>
            <w:tcW w:w="5234" w:type="dxa"/>
            <w:vAlign w:val="center"/>
          </w:tcPr>
          <w:p w:rsidR="00302A85" w:rsidRPr="007A78C0" w:rsidRDefault="00302A85" w:rsidP="00302A85">
            <w:pPr>
              <w:pStyle w:val="Gemernormlny"/>
              <w:jc w:val="left"/>
              <w:cnfStyle w:val="000000100000"/>
              <w:rPr>
                <w:rFonts w:asciiTheme="minorHAnsi" w:hAnsiTheme="minorHAnsi"/>
              </w:rPr>
            </w:pPr>
          </w:p>
        </w:tc>
      </w:tr>
      <w:tr w:rsidR="00302A85" w:rsidRPr="007A78C0" w:rsidTr="00302A85">
        <w:trPr>
          <w:trHeight w:val="624"/>
        </w:trPr>
        <w:tc>
          <w:tcPr>
            <w:cnfStyle w:val="001000000000"/>
            <w:tcW w:w="3828" w:type="dxa"/>
            <w:shd w:val="clear" w:color="auto" w:fill="E7E6E6" w:themeFill="background2"/>
            <w:vAlign w:val="center"/>
          </w:tcPr>
          <w:p w:rsidR="00302A85" w:rsidRPr="007A78C0" w:rsidRDefault="00302A85" w:rsidP="00302A85">
            <w:pPr>
              <w:pStyle w:val="Gemernormlny"/>
              <w:jc w:val="left"/>
              <w:rPr>
                <w:rFonts w:asciiTheme="minorHAnsi" w:hAnsiTheme="minorHAnsi"/>
              </w:rPr>
            </w:pPr>
            <w:r w:rsidRPr="007A78C0">
              <w:rPr>
                <w:rFonts w:asciiTheme="minorHAnsi" w:hAnsiTheme="minorHAnsi"/>
              </w:rPr>
              <w:t>Uchádzač o pracovnú pozíciu:</w:t>
            </w:r>
          </w:p>
        </w:tc>
        <w:tc>
          <w:tcPr>
            <w:tcW w:w="5234" w:type="dxa"/>
            <w:vAlign w:val="center"/>
          </w:tcPr>
          <w:p w:rsidR="00302A85" w:rsidRPr="007A78C0" w:rsidRDefault="00302A85" w:rsidP="00302A85">
            <w:pPr>
              <w:pStyle w:val="Gemernormlny"/>
              <w:jc w:val="left"/>
              <w:cnfStyle w:val="000000000000"/>
              <w:rPr>
                <w:rFonts w:asciiTheme="minorHAnsi" w:hAnsiTheme="minorHAnsi"/>
              </w:rPr>
            </w:pPr>
            <w:r w:rsidRPr="007A78C0">
              <w:rPr>
                <w:rFonts w:asciiTheme="minorHAnsi" w:hAnsiTheme="minorHAnsi"/>
              </w:rPr>
              <w:t>člen miestnej občianskej a preventívnej služby (MOaPS)</w:t>
            </w:r>
          </w:p>
        </w:tc>
      </w:tr>
      <w:tr w:rsidR="00302A85" w:rsidRPr="007A78C0" w:rsidTr="00302A85">
        <w:trPr>
          <w:cnfStyle w:val="000000100000"/>
          <w:trHeight w:val="624"/>
        </w:trPr>
        <w:tc>
          <w:tcPr>
            <w:cnfStyle w:val="001000000000"/>
            <w:tcW w:w="3828" w:type="dxa"/>
            <w:shd w:val="clear" w:color="auto" w:fill="E7E6E6" w:themeFill="background2"/>
            <w:vAlign w:val="center"/>
          </w:tcPr>
          <w:p w:rsidR="00302A85" w:rsidRPr="007A78C0" w:rsidRDefault="00302A85" w:rsidP="00302A85">
            <w:pPr>
              <w:pStyle w:val="Gemernormlny"/>
              <w:jc w:val="left"/>
              <w:rPr>
                <w:rFonts w:asciiTheme="minorHAnsi" w:hAnsiTheme="minorHAnsi"/>
              </w:rPr>
            </w:pPr>
            <w:r w:rsidRPr="007A78C0">
              <w:rPr>
                <w:rFonts w:asciiTheme="minorHAnsi" w:hAnsiTheme="minorHAnsi"/>
              </w:rPr>
              <w:t>Výzva:</w:t>
            </w:r>
          </w:p>
        </w:tc>
        <w:tc>
          <w:tcPr>
            <w:tcW w:w="5234" w:type="dxa"/>
            <w:vAlign w:val="center"/>
          </w:tcPr>
          <w:p w:rsidR="00302A85" w:rsidRPr="007A78C0" w:rsidRDefault="00302A85" w:rsidP="00302A85">
            <w:pPr>
              <w:pStyle w:val="Gemernormlny"/>
              <w:jc w:val="left"/>
              <w:cnfStyle w:val="000000100000"/>
              <w:rPr>
                <w:rFonts w:asciiTheme="minorHAnsi" w:hAnsiTheme="minorHAnsi"/>
              </w:rPr>
            </w:pPr>
            <w:r w:rsidRPr="007A78C0">
              <w:rPr>
                <w:rFonts w:asciiTheme="minorHAnsi" w:hAnsiTheme="minorHAnsi"/>
              </w:rPr>
              <w:t>PSK-UV-001-2023-DV-ESF+</w:t>
            </w:r>
            <w:r w:rsidRPr="007A78C0">
              <w:rPr>
                <w:rFonts w:asciiTheme="minorHAnsi" w:hAnsiTheme="minorHAnsi"/>
              </w:rPr>
              <w:br/>
              <w:t>Miestne občianske a preventívne služby</w:t>
            </w:r>
          </w:p>
        </w:tc>
      </w:tr>
    </w:tbl>
    <w:p w:rsidR="00302A85" w:rsidRPr="007A78C0" w:rsidRDefault="00302A85" w:rsidP="00302A85">
      <w:pPr>
        <w:pStyle w:val="Gemernormlny"/>
        <w:rPr>
          <w:rFonts w:asciiTheme="minorHAnsi" w:hAnsiTheme="minorHAnsi"/>
        </w:rPr>
      </w:pPr>
    </w:p>
    <w:p w:rsidR="00302A85" w:rsidRPr="007A78C0" w:rsidRDefault="00302A85" w:rsidP="00302A85">
      <w:pPr>
        <w:pStyle w:val="Gemernormlny"/>
        <w:rPr>
          <w:rFonts w:asciiTheme="minorHAnsi" w:hAnsiTheme="minorHAnsi"/>
        </w:rPr>
      </w:pPr>
    </w:p>
    <w:p w:rsidR="00302A85" w:rsidRPr="007A78C0" w:rsidRDefault="00302A85" w:rsidP="00302A85">
      <w:pPr>
        <w:pStyle w:val="Gemernormlny"/>
        <w:rPr>
          <w:rFonts w:asciiTheme="minorHAnsi" w:hAnsiTheme="minorHAnsi"/>
        </w:rPr>
      </w:pPr>
      <w:r w:rsidRPr="007A78C0">
        <w:rPr>
          <w:rFonts w:asciiTheme="minorHAnsi" w:hAnsiTheme="minorHAnsi"/>
        </w:rPr>
        <w:t>týmto vyjadrujem súhlas so spracovaním osobných údajov poskytnutých v tomto výberovom konaní podľa zákona č. 18/2018 Z.z. o ochrane osobných údajov v znení neskorších predpisov, a to na účely evidovania, predloženia príslušným</w:t>
      </w:r>
      <w:r w:rsidR="00F07D1C" w:rsidRPr="007A78C0">
        <w:rPr>
          <w:rFonts w:asciiTheme="minorHAnsi" w:hAnsiTheme="minorHAnsi"/>
        </w:rPr>
        <w:t xml:space="preserve"> sprostredkovateľským </w:t>
      </w:r>
      <w:r w:rsidRPr="007A78C0">
        <w:rPr>
          <w:rFonts w:asciiTheme="minorHAnsi" w:hAnsiTheme="minorHAnsi"/>
        </w:rPr>
        <w:t xml:space="preserve"> orgánom a</w:t>
      </w:r>
      <w:r w:rsidR="00F07D1C" w:rsidRPr="007A78C0">
        <w:rPr>
          <w:rFonts w:asciiTheme="minorHAnsi" w:hAnsiTheme="minorHAnsi"/>
        </w:rPr>
        <w:t> </w:t>
      </w:r>
      <w:r w:rsidRPr="007A78C0">
        <w:rPr>
          <w:rFonts w:asciiTheme="minorHAnsi" w:hAnsiTheme="minorHAnsi"/>
        </w:rPr>
        <w:t>organizáciám</w:t>
      </w:r>
      <w:r w:rsidR="00F07D1C" w:rsidRPr="007A78C0">
        <w:rPr>
          <w:rFonts w:asciiTheme="minorHAnsi" w:hAnsiTheme="minorHAnsi"/>
        </w:rPr>
        <w:t xml:space="preserve"> spracúvajúcim výzvu PSK-UV-001-2023-DV-ESF+</w:t>
      </w:r>
      <w:r w:rsidRPr="007A78C0">
        <w:rPr>
          <w:rFonts w:asciiTheme="minorHAnsi" w:hAnsiTheme="minorHAnsi"/>
        </w:rPr>
        <w:t>, ktor</w:t>
      </w:r>
      <w:r w:rsidR="00F07D1C" w:rsidRPr="007A78C0">
        <w:rPr>
          <w:rFonts w:asciiTheme="minorHAnsi" w:hAnsiTheme="minorHAnsi"/>
        </w:rPr>
        <w:t>é</w:t>
      </w:r>
      <w:r w:rsidRPr="007A78C0">
        <w:rPr>
          <w:rFonts w:asciiTheme="minorHAnsi" w:hAnsiTheme="minorHAnsi"/>
        </w:rPr>
        <w:t xml:space="preserve"> budú </w:t>
      </w:r>
      <w:r w:rsidR="00F07D1C" w:rsidRPr="007A78C0">
        <w:rPr>
          <w:rFonts w:asciiTheme="minorHAnsi" w:hAnsiTheme="minorHAnsi"/>
        </w:rPr>
        <w:t>kontrolovať toto výberové konanie alebo projekt M</w:t>
      </w:r>
      <w:r w:rsidR="007A78C0">
        <w:rPr>
          <w:rFonts w:asciiTheme="minorHAnsi" w:hAnsiTheme="minorHAnsi"/>
        </w:rPr>
        <w:t>OaPS</w:t>
      </w:r>
      <w:r w:rsidR="00F07D1C" w:rsidRPr="007A78C0">
        <w:rPr>
          <w:rFonts w:asciiTheme="minorHAnsi" w:hAnsiTheme="minorHAnsi"/>
        </w:rPr>
        <w:t xml:space="preserve"> v obci </w:t>
      </w:r>
      <w:r w:rsidR="00BC61FF">
        <w:rPr>
          <w:rFonts w:asciiTheme="minorHAnsi" w:hAnsiTheme="minorHAnsi"/>
        </w:rPr>
        <w:t>Seňa</w:t>
      </w:r>
      <w:r w:rsidRPr="007A78C0">
        <w:rPr>
          <w:rFonts w:asciiTheme="minorHAnsi" w:hAnsiTheme="minorHAnsi"/>
        </w:rPr>
        <w:t xml:space="preserve">. </w:t>
      </w:r>
      <w:r w:rsidR="00F07D1C" w:rsidRPr="007A78C0">
        <w:rPr>
          <w:rFonts w:asciiTheme="minorHAnsi" w:hAnsiTheme="minorHAnsi"/>
        </w:rPr>
        <w:t>V tomto výberovom konaní</w:t>
      </w:r>
      <w:r w:rsidRPr="007A78C0">
        <w:rPr>
          <w:rFonts w:asciiTheme="minorHAnsi" w:hAnsiTheme="minorHAnsi"/>
        </w:rPr>
        <w:t xml:space="preserve"> boli použité tieto osobné údaje: meno, priezvisko, rodné priezvisko, dátum narodenia, rodné číslo, bydlisko, štátna príslušnosť</w:t>
      </w:r>
      <w:r w:rsidR="00F07D1C" w:rsidRPr="007A78C0">
        <w:rPr>
          <w:rFonts w:asciiTheme="minorHAnsi" w:hAnsiTheme="minorHAnsi"/>
        </w:rPr>
        <w:t>, číslo občianskeho preukazu, rodinný stav, dosiahnuté vzdelanie, informácie o zdravotnom stave</w:t>
      </w:r>
      <w:r w:rsidR="007A78C0">
        <w:rPr>
          <w:rFonts w:asciiTheme="minorHAnsi" w:hAnsiTheme="minorHAnsi"/>
        </w:rPr>
        <w:t>, a ďalšie údaje podľa potreby o</w:t>
      </w:r>
      <w:r w:rsidR="00F07D1C" w:rsidRPr="007A78C0">
        <w:rPr>
          <w:rFonts w:asciiTheme="minorHAnsi" w:hAnsiTheme="minorHAnsi"/>
        </w:rPr>
        <w:t xml:space="preserve">bce </w:t>
      </w:r>
      <w:r w:rsidR="00BC61FF">
        <w:rPr>
          <w:rFonts w:asciiTheme="minorHAnsi" w:hAnsiTheme="minorHAnsi"/>
        </w:rPr>
        <w:t>Seňa</w:t>
      </w:r>
      <w:r w:rsidR="004F7C4C">
        <w:rPr>
          <w:rFonts w:asciiTheme="minorHAnsi" w:hAnsiTheme="minorHAnsi"/>
        </w:rPr>
        <w:t xml:space="preserve"> </w:t>
      </w:r>
      <w:r w:rsidR="00F07D1C" w:rsidRPr="007A78C0">
        <w:rPr>
          <w:rFonts w:asciiTheme="minorHAnsi" w:hAnsiTheme="minorHAnsi"/>
        </w:rPr>
        <w:t>a sprostredkovateľského orgánu</w:t>
      </w:r>
      <w:r w:rsidRPr="007A78C0">
        <w:rPr>
          <w:rFonts w:asciiTheme="minorHAnsi" w:hAnsiTheme="minorHAnsi"/>
        </w:rPr>
        <w:t xml:space="preserve">. Súhlas je vyjadrený podpisom </w:t>
      </w:r>
      <w:r w:rsidR="00F07D1C" w:rsidRPr="007A78C0">
        <w:rPr>
          <w:rFonts w:asciiTheme="minorHAnsi" w:hAnsiTheme="minorHAnsi"/>
        </w:rPr>
        <w:t>uchádzača a platí po dobu trvania projektu a po dobu platnosti lehoty u</w:t>
      </w:r>
      <w:r w:rsidR="007A78C0">
        <w:rPr>
          <w:rFonts w:asciiTheme="minorHAnsi" w:hAnsiTheme="minorHAnsi"/>
        </w:rPr>
        <w:t>chovávania evidencie v archíve o</w:t>
      </w:r>
      <w:r w:rsidR="00F07D1C" w:rsidRPr="007A78C0">
        <w:rPr>
          <w:rFonts w:asciiTheme="minorHAnsi" w:hAnsiTheme="minorHAnsi"/>
        </w:rPr>
        <w:t xml:space="preserve">bce </w:t>
      </w:r>
      <w:r w:rsidR="00BC61FF">
        <w:rPr>
          <w:rFonts w:asciiTheme="minorHAnsi" w:hAnsiTheme="minorHAnsi"/>
        </w:rPr>
        <w:t>Seňa</w:t>
      </w:r>
      <w:r w:rsidR="00F07D1C" w:rsidRPr="007A78C0">
        <w:rPr>
          <w:rFonts w:asciiTheme="minorHAnsi" w:hAnsiTheme="minorHAnsi"/>
        </w:rPr>
        <w:t>.</w:t>
      </w:r>
    </w:p>
    <w:p w:rsidR="00302A85" w:rsidRPr="007A78C0" w:rsidRDefault="00302A85" w:rsidP="00302A85">
      <w:pPr>
        <w:pStyle w:val="Gemernormlny"/>
        <w:rPr>
          <w:rFonts w:asciiTheme="minorHAnsi" w:hAnsiTheme="minorHAnsi"/>
        </w:rPr>
      </w:pPr>
    </w:p>
    <w:tbl>
      <w:tblPr>
        <w:tblStyle w:val="Mriekatabuky"/>
        <w:tblpPr w:leftFromText="141" w:rightFromText="141" w:vertAnchor="text" w:horzAnchor="margin" w:tblpY="71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"/>
        <w:gridCol w:w="1976"/>
        <w:gridCol w:w="692"/>
        <w:gridCol w:w="1984"/>
      </w:tblGrid>
      <w:tr w:rsidR="00302A85" w:rsidRPr="007A78C0" w:rsidTr="00302A85">
        <w:tc>
          <w:tcPr>
            <w:tcW w:w="451" w:type="dxa"/>
          </w:tcPr>
          <w:p w:rsidR="00302A85" w:rsidRPr="007A78C0" w:rsidRDefault="00302A85" w:rsidP="000B5949">
            <w:pPr>
              <w:pStyle w:val="Gemernormlny"/>
              <w:rPr>
                <w:rFonts w:asciiTheme="minorHAnsi" w:hAnsiTheme="minorHAnsi"/>
              </w:rPr>
            </w:pPr>
            <w:r w:rsidRPr="007A78C0">
              <w:rPr>
                <w:rFonts w:asciiTheme="minorHAnsi" w:hAnsiTheme="minorHAnsi"/>
              </w:rPr>
              <w:t>V </w:t>
            </w:r>
          </w:p>
        </w:tc>
        <w:tc>
          <w:tcPr>
            <w:tcW w:w="1976" w:type="dxa"/>
            <w:tcBorders>
              <w:bottom w:val="dotted" w:sz="4" w:space="0" w:color="auto"/>
            </w:tcBorders>
          </w:tcPr>
          <w:p w:rsidR="00302A85" w:rsidRPr="007A78C0" w:rsidRDefault="00302A85" w:rsidP="000B5949">
            <w:pPr>
              <w:pStyle w:val="Gemernormlny"/>
              <w:rPr>
                <w:rFonts w:asciiTheme="minorHAnsi" w:hAnsiTheme="minorHAnsi"/>
              </w:rPr>
            </w:pPr>
          </w:p>
        </w:tc>
        <w:tc>
          <w:tcPr>
            <w:tcW w:w="692" w:type="dxa"/>
          </w:tcPr>
          <w:p w:rsidR="00302A85" w:rsidRPr="007A78C0" w:rsidRDefault="00302A85" w:rsidP="000B5949">
            <w:pPr>
              <w:pStyle w:val="Gemernormlny"/>
              <w:rPr>
                <w:rFonts w:asciiTheme="minorHAnsi" w:hAnsiTheme="minorHAnsi"/>
              </w:rPr>
            </w:pPr>
            <w:r w:rsidRPr="007A78C0">
              <w:rPr>
                <w:rFonts w:asciiTheme="minorHAnsi" w:hAnsiTheme="minorHAnsi"/>
              </w:rPr>
              <w:t>dňa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302A85" w:rsidRPr="007A78C0" w:rsidRDefault="00302A85" w:rsidP="000B5949">
            <w:pPr>
              <w:pStyle w:val="Gemernormlny"/>
              <w:rPr>
                <w:rFonts w:asciiTheme="minorHAnsi" w:hAnsiTheme="minorHAnsi"/>
              </w:rPr>
            </w:pPr>
          </w:p>
        </w:tc>
      </w:tr>
    </w:tbl>
    <w:p w:rsidR="00302A85" w:rsidRPr="007A78C0" w:rsidRDefault="00302A85" w:rsidP="00302A85">
      <w:pPr>
        <w:pStyle w:val="Gemernormlny"/>
        <w:rPr>
          <w:rFonts w:asciiTheme="minorHAnsi" w:hAnsiTheme="minorHAnsi"/>
        </w:rPr>
      </w:pPr>
    </w:p>
    <w:p w:rsidR="00302A85" w:rsidRPr="007A78C0" w:rsidRDefault="00302A85" w:rsidP="00302A85">
      <w:pPr>
        <w:pStyle w:val="Gemernormlny"/>
        <w:rPr>
          <w:rFonts w:asciiTheme="minorHAnsi" w:hAnsiTheme="minorHAnsi"/>
        </w:rPr>
      </w:pPr>
    </w:p>
    <w:tbl>
      <w:tblPr>
        <w:tblStyle w:val="Mriekatabuky"/>
        <w:tblW w:w="3118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/>
      </w:tblPr>
      <w:tblGrid>
        <w:gridCol w:w="3118"/>
      </w:tblGrid>
      <w:tr w:rsidR="002A7E76" w:rsidRPr="007A78C0" w:rsidTr="00302A85">
        <w:tc>
          <w:tcPr>
            <w:tcW w:w="3118" w:type="dxa"/>
            <w:tcBorders>
              <w:bottom w:val="dotted" w:sz="4" w:space="0" w:color="auto"/>
            </w:tcBorders>
          </w:tcPr>
          <w:p w:rsidR="002A7E76" w:rsidRPr="007A78C0" w:rsidRDefault="002A7E76" w:rsidP="002C0C0C">
            <w:pPr>
              <w:pStyle w:val="Gemernormlny"/>
              <w:ind w:left="-106"/>
              <w:jc w:val="center"/>
              <w:rPr>
                <w:rFonts w:asciiTheme="minorHAnsi" w:hAnsiTheme="minorHAnsi"/>
              </w:rPr>
            </w:pPr>
          </w:p>
        </w:tc>
      </w:tr>
      <w:tr w:rsidR="002A7E76" w:rsidRPr="007A78C0" w:rsidTr="00302A85">
        <w:tc>
          <w:tcPr>
            <w:tcW w:w="3118" w:type="dxa"/>
            <w:tcBorders>
              <w:top w:val="dotted" w:sz="4" w:space="0" w:color="auto"/>
            </w:tcBorders>
          </w:tcPr>
          <w:p w:rsidR="002A7E76" w:rsidRPr="007A78C0" w:rsidRDefault="00302A85" w:rsidP="00780257">
            <w:pPr>
              <w:pStyle w:val="Gemernormlny"/>
              <w:jc w:val="center"/>
              <w:rPr>
                <w:rFonts w:asciiTheme="minorHAnsi" w:hAnsiTheme="minorHAnsi"/>
                <w:bCs/>
              </w:rPr>
            </w:pPr>
            <w:r w:rsidRPr="007A78C0">
              <w:rPr>
                <w:rFonts w:asciiTheme="minorHAnsi" w:hAnsiTheme="minorHAnsi"/>
                <w:bCs/>
              </w:rPr>
              <w:t>podpis uchádzača</w:t>
            </w:r>
          </w:p>
        </w:tc>
      </w:tr>
    </w:tbl>
    <w:p w:rsidR="00476D49" w:rsidRPr="007A78C0" w:rsidRDefault="00476D49" w:rsidP="0042476E">
      <w:pPr>
        <w:pStyle w:val="Gemertext"/>
        <w:rPr>
          <w:rFonts w:asciiTheme="minorHAnsi" w:hAnsiTheme="minorHAnsi"/>
        </w:rPr>
      </w:pPr>
    </w:p>
    <w:sectPr w:rsidR="00476D49" w:rsidRPr="007A78C0" w:rsidSect="009221F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F93" w:rsidRDefault="00AC0F93" w:rsidP="000F4D80">
      <w:pPr>
        <w:spacing w:after="0" w:line="240" w:lineRule="auto"/>
      </w:pPr>
      <w:r>
        <w:separator/>
      </w:r>
    </w:p>
  </w:endnote>
  <w:endnote w:type="continuationSeparator" w:id="1">
    <w:p w:rsidR="00AC0F93" w:rsidRDefault="00AC0F93" w:rsidP="000F4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hnschrift">
    <w:charset w:val="EE"/>
    <w:family w:val="swiss"/>
    <w:pitch w:val="variable"/>
    <w:sig w:usb0="A00002C7" w:usb1="00000002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uni Bol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uni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uni Light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ahnschrift SemiLight">
    <w:charset w:val="EE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28" w:type="dxa"/>
        <w:right w:w="28" w:type="dxa"/>
      </w:tblCellMar>
      <w:tblLook w:val="04A0"/>
    </w:tblPr>
    <w:tblGrid>
      <w:gridCol w:w="9072"/>
    </w:tblGrid>
    <w:tr w:rsidR="00D916C2" w:rsidRPr="00BC2E3E" w:rsidTr="007F0F3A">
      <w:trPr>
        <w:trHeight w:val="217"/>
      </w:trPr>
      <w:tc>
        <w:tcPr>
          <w:tcW w:w="9072" w:type="dxa"/>
          <w:tcBorders>
            <w:top w:val="single" w:sz="4" w:space="0" w:color="auto"/>
          </w:tcBorders>
        </w:tcPr>
        <w:p w:rsidR="00D916C2" w:rsidRPr="001E5CAD" w:rsidRDefault="00D916C2" w:rsidP="00D916C2">
          <w:pPr>
            <w:pStyle w:val="GemerPodnadpis"/>
            <w:numPr>
              <w:ilvl w:val="0"/>
              <w:numId w:val="0"/>
            </w:numPr>
            <w:rPr>
              <w:rFonts w:ascii="Arial" w:hAnsi="Arial" w:cs="Arial"/>
              <w:sz w:val="14"/>
              <w:szCs w:val="14"/>
            </w:rPr>
          </w:pPr>
        </w:p>
      </w:tc>
    </w:tr>
  </w:tbl>
  <w:p w:rsidR="00FE7DC3" w:rsidRPr="00FE7DC3" w:rsidRDefault="00FE7DC3" w:rsidP="0042476E">
    <w:pPr>
      <w:pStyle w:val="Gemertext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F93" w:rsidRDefault="00AC0F93" w:rsidP="000F4D80">
      <w:pPr>
        <w:spacing w:after="0" w:line="240" w:lineRule="auto"/>
      </w:pPr>
      <w:r>
        <w:separator/>
      </w:r>
    </w:p>
  </w:footnote>
  <w:footnote w:type="continuationSeparator" w:id="1">
    <w:p w:rsidR="00AC0F93" w:rsidRDefault="00AC0F93" w:rsidP="000F4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A85" w:rsidRDefault="00302A85" w:rsidP="00302A85">
    <w:pPr>
      <w:pStyle w:val="Gemernormlny"/>
      <w:rPr>
        <w:rStyle w:val="Gemer1Char"/>
        <w:rFonts w:eastAsiaTheme="minorHAnsi" w:cstheme="minorBidi"/>
        <w:b w:val="0"/>
        <w:color w:val="auto"/>
        <w:sz w:val="24"/>
        <w:szCs w:val="22"/>
      </w:rPr>
    </w:pPr>
  </w:p>
  <w:p w:rsidR="0004250B" w:rsidRPr="00BC61FF" w:rsidRDefault="00810F47" w:rsidP="007A78C0">
    <w:pPr>
      <w:pStyle w:val="Gemernormlny"/>
      <w:spacing w:after="0"/>
      <w:jc w:val="center"/>
      <w:rPr>
        <w:rFonts w:asciiTheme="minorHAnsi" w:hAnsiTheme="minorHAnsi"/>
        <w:bCs/>
        <w:sz w:val="36"/>
        <w:szCs w:val="36"/>
      </w:rPr>
    </w:pPr>
    <w:r w:rsidRPr="00BC61FF">
      <w:rPr>
        <w:rStyle w:val="Gemer1Char"/>
        <w:rFonts w:asciiTheme="minorHAnsi" w:eastAsiaTheme="minorHAnsi" w:hAnsiTheme="minorHAnsi" w:cstheme="minorBidi"/>
        <w:b w:val="0"/>
        <w:bCs/>
        <w:color w:val="auto"/>
        <w:sz w:val="36"/>
        <w:szCs w:val="36"/>
      </w:rPr>
      <w:t>Projekt:</w:t>
    </w:r>
    <w:r w:rsidRPr="00BC61FF">
      <w:rPr>
        <w:rStyle w:val="Gemer1Char"/>
        <w:rFonts w:asciiTheme="minorHAnsi" w:eastAsiaTheme="minorHAnsi" w:hAnsiTheme="minorHAnsi" w:cstheme="minorBidi"/>
        <w:bCs/>
        <w:color w:val="auto"/>
        <w:sz w:val="36"/>
        <w:szCs w:val="36"/>
      </w:rPr>
      <w:t xml:space="preserve"> </w:t>
    </w:r>
    <w:r w:rsidR="00302A85" w:rsidRPr="00BC61FF">
      <w:rPr>
        <w:rStyle w:val="Gemer1Char"/>
        <w:rFonts w:asciiTheme="minorHAnsi" w:eastAsiaTheme="minorHAnsi" w:hAnsiTheme="minorHAnsi" w:cstheme="minorBidi"/>
        <w:bCs/>
        <w:color w:val="auto"/>
        <w:sz w:val="36"/>
        <w:szCs w:val="36"/>
      </w:rPr>
      <w:t>M</w:t>
    </w:r>
    <w:r w:rsidRPr="00BC61FF">
      <w:rPr>
        <w:rStyle w:val="Gemer1Char"/>
        <w:rFonts w:asciiTheme="minorHAnsi" w:eastAsiaTheme="minorHAnsi" w:hAnsiTheme="minorHAnsi" w:cstheme="minorBidi"/>
        <w:bCs/>
        <w:color w:val="auto"/>
        <w:sz w:val="36"/>
        <w:szCs w:val="36"/>
      </w:rPr>
      <w:t>OaPS</w:t>
    </w:r>
    <w:r w:rsidR="00F07D1C" w:rsidRPr="00BC61FF">
      <w:rPr>
        <w:rStyle w:val="Gemer1Char"/>
        <w:rFonts w:asciiTheme="minorHAnsi" w:eastAsiaTheme="minorHAnsi" w:hAnsiTheme="minorHAnsi" w:cstheme="minorBidi"/>
        <w:bCs/>
        <w:color w:val="auto"/>
        <w:sz w:val="36"/>
        <w:szCs w:val="36"/>
      </w:rPr>
      <w:t xml:space="preserve"> v obci </w:t>
    </w:r>
    <w:r w:rsidR="00BC61FF" w:rsidRPr="00BC61FF">
      <w:rPr>
        <w:rStyle w:val="Gemer1Char"/>
        <w:rFonts w:asciiTheme="minorHAnsi" w:eastAsiaTheme="minorHAnsi" w:hAnsiTheme="minorHAnsi" w:cstheme="minorBidi"/>
        <w:bCs/>
        <w:color w:val="auto"/>
        <w:sz w:val="36"/>
        <w:szCs w:val="36"/>
      </w:rPr>
      <w:t>Seňa</w:t>
    </w:r>
    <w:r w:rsidRPr="00BC61FF">
      <w:rPr>
        <w:rStyle w:val="Gemer1Char"/>
        <w:rFonts w:asciiTheme="minorHAnsi" w:eastAsiaTheme="minorHAnsi" w:hAnsiTheme="minorHAnsi" w:cstheme="minorBidi"/>
        <w:bCs/>
        <w:color w:val="auto"/>
        <w:sz w:val="36"/>
        <w:szCs w:val="36"/>
      </w:rPr>
      <w:t xml:space="preserve"> </w:t>
    </w:r>
  </w:p>
  <w:p w:rsidR="00FE7DC3" w:rsidRPr="00302A85" w:rsidRDefault="007B347A" w:rsidP="00302A85">
    <w:pPr>
      <w:pStyle w:val="Gemernormlny"/>
    </w:pPr>
    <w:r>
      <w:pict>
        <v:rect id="_x0000_i1025" style="width:453.6pt;height:.5pt" o:hralign="center" o:hrstd="t" o:hrnoshade="t" o:hr="t" fillcolor="black [3213]" stroked="f"/>
      </w:pict>
    </w:r>
  </w:p>
  <w:p w:rsidR="00BE5C64" w:rsidRPr="0004250B" w:rsidRDefault="00BE5C64" w:rsidP="0004250B">
    <w:pPr>
      <w:pStyle w:val="Gemernormlny"/>
      <w:spacing w:line="240" w:lineRule="auto"/>
      <w:rPr>
        <w:color w:val="404040" w:themeColor="text1" w:themeTint="B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85196"/>
    <w:multiLevelType w:val="hybridMultilevel"/>
    <w:tmpl w:val="970414C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FE5646"/>
    <w:multiLevelType w:val="hybridMultilevel"/>
    <w:tmpl w:val="57C6D088"/>
    <w:lvl w:ilvl="0" w:tplc="06F40698">
      <w:numFmt w:val="bullet"/>
      <w:lvlText w:val="-"/>
      <w:lvlJc w:val="left"/>
      <w:pPr>
        <w:ind w:left="720" w:hanging="360"/>
      </w:pPr>
      <w:rPr>
        <w:rFonts w:ascii="Bahnschrift" w:eastAsiaTheme="minorEastAsia" w:hAnsi="Bahnschrif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05A14"/>
    <w:multiLevelType w:val="hybridMultilevel"/>
    <w:tmpl w:val="F45284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90C8E"/>
    <w:multiLevelType w:val="hybridMultilevel"/>
    <w:tmpl w:val="A80A26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02A85"/>
    <w:rsid w:val="0004250B"/>
    <w:rsid w:val="00066BAF"/>
    <w:rsid w:val="000B0D0C"/>
    <w:rsid w:val="000E2DDD"/>
    <w:rsid w:val="000F4D80"/>
    <w:rsid w:val="00151BE5"/>
    <w:rsid w:val="00156C3F"/>
    <w:rsid w:val="001914E5"/>
    <w:rsid w:val="001A2AF0"/>
    <w:rsid w:val="001C1B71"/>
    <w:rsid w:val="001C2665"/>
    <w:rsid w:val="001D0DA2"/>
    <w:rsid w:val="001E5CAD"/>
    <w:rsid w:val="00230132"/>
    <w:rsid w:val="002772EB"/>
    <w:rsid w:val="00286E51"/>
    <w:rsid w:val="002A7E76"/>
    <w:rsid w:val="00302A85"/>
    <w:rsid w:val="00324201"/>
    <w:rsid w:val="003D09F9"/>
    <w:rsid w:val="003F0473"/>
    <w:rsid w:val="003F3BD4"/>
    <w:rsid w:val="0042476E"/>
    <w:rsid w:val="004264F3"/>
    <w:rsid w:val="004405A4"/>
    <w:rsid w:val="00467EBD"/>
    <w:rsid w:val="00476D49"/>
    <w:rsid w:val="004A1BC7"/>
    <w:rsid w:val="004C0C71"/>
    <w:rsid w:val="004F7C4C"/>
    <w:rsid w:val="00546DD5"/>
    <w:rsid w:val="00550EE5"/>
    <w:rsid w:val="00604BEF"/>
    <w:rsid w:val="00606D9A"/>
    <w:rsid w:val="00632CE7"/>
    <w:rsid w:val="0063314A"/>
    <w:rsid w:val="006A3BCE"/>
    <w:rsid w:val="00712F0F"/>
    <w:rsid w:val="00747FDC"/>
    <w:rsid w:val="00780257"/>
    <w:rsid w:val="00792201"/>
    <w:rsid w:val="00795770"/>
    <w:rsid w:val="007A78C0"/>
    <w:rsid w:val="007A7C5C"/>
    <w:rsid w:val="007B347A"/>
    <w:rsid w:val="007D79CE"/>
    <w:rsid w:val="007E7283"/>
    <w:rsid w:val="00810F47"/>
    <w:rsid w:val="00862C5F"/>
    <w:rsid w:val="008C20B5"/>
    <w:rsid w:val="008F5F03"/>
    <w:rsid w:val="008F6DA6"/>
    <w:rsid w:val="009143BB"/>
    <w:rsid w:val="009221F7"/>
    <w:rsid w:val="00926868"/>
    <w:rsid w:val="00957028"/>
    <w:rsid w:val="00996B14"/>
    <w:rsid w:val="009B1E00"/>
    <w:rsid w:val="009F6E23"/>
    <w:rsid w:val="00A344B4"/>
    <w:rsid w:val="00A37680"/>
    <w:rsid w:val="00AC0F93"/>
    <w:rsid w:val="00B234F0"/>
    <w:rsid w:val="00B25958"/>
    <w:rsid w:val="00BC2E3E"/>
    <w:rsid w:val="00BC61FF"/>
    <w:rsid w:val="00BD35BB"/>
    <w:rsid w:val="00BE5C64"/>
    <w:rsid w:val="00C9110E"/>
    <w:rsid w:val="00CA452C"/>
    <w:rsid w:val="00CA61A5"/>
    <w:rsid w:val="00D03AF4"/>
    <w:rsid w:val="00D34551"/>
    <w:rsid w:val="00D73BBC"/>
    <w:rsid w:val="00D916C2"/>
    <w:rsid w:val="00D92B5E"/>
    <w:rsid w:val="00DA7196"/>
    <w:rsid w:val="00DD0772"/>
    <w:rsid w:val="00DD304E"/>
    <w:rsid w:val="00E15D0D"/>
    <w:rsid w:val="00E23FC0"/>
    <w:rsid w:val="00E416AB"/>
    <w:rsid w:val="00EC1477"/>
    <w:rsid w:val="00EC4B4A"/>
    <w:rsid w:val="00F07D1C"/>
    <w:rsid w:val="00F10111"/>
    <w:rsid w:val="00F54ECF"/>
    <w:rsid w:val="00FB3AC6"/>
    <w:rsid w:val="00FE7DC3"/>
    <w:rsid w:val="00FF013C"/>
    <w:rsid w:val="00FF5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7E76"/>
  </w:style>
  <w:style w:type="paragraph" w:styleId="Nadpis1">
    <w:name w:val="heading 1"/>
    <w:basedOn w:val="Normlny"/>
    <w:next w:val="Normlny"/>
    <w:link w:val="Nadpis1Char"/>
    <w:uiPriority w:val="9"/>
    <w:qFormat/>
    <w:rsid w:val="007E7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E7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E72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anglicky">
    <w:name w:val="Text anglicky"/>
    <w:basedOn w:val="Normlny"/>
    <w:link w:val="TextanglickyChar"/>
    <w:qFormat/>
    <w:rsid w:val="0063314A"/>
    <w:pPr>
      <w:spacing w:line="360" w:lineRule="auto"/>
      <w:jc w:val="both"/>
    </w:pPr>
    <w:rPr>
      <w:rFonts w:ascii="Times New Roman" w:hAnsi="Times New Roman" w:cs="Times New Roman"/>
      <w:sz w:val="24"/>
      <w:lang w:val="en-GB"/>
    </w:rPr>
  </w:style>
  <w:style w:type="character" w:customStyle="1" w:styleId="TextanglickyChar">
    <w:name w:val="Text anglicky Char"/>
    <w:basedOn w:val="Predvolenpsmoodseku"/>
    <w:link w:val="Textanglicky"/>
    <w:rsid w:val="0063314A"/>
    <w:rPr>
      <w:rFonts w:ascii="Times New Roman" w:hAnsi="Times New Roman" w:cs="Times New Roman"/>
      <w:sz w:val="24"/>
      <w:lang w:val="en-GB"/>
    </w:rPr>
  </w:style>
  <w:style w:type="paragraph" w:customStyle="1" w:styleId="MUNINadpis1">
    <w:name w:val="MUNI Nadpis 1"/>
    <w:basedOn w:val="Nadpis1"/>
    <w:link w:val="MUNINadpis1Char"/>
    <w:rsid w:val="00EC1477"/>
    <w:rPr>
      <w:rFonts w:ascii="Muni Bold" w:hAnsi="Muni Bold"/>
      <w:color w:val="0000CC"/>
      <w:lang w:val="en-GB"/>
    </w:rPr>
  </w:style>
  <w:style w:type="character" w:customStyle="1" w:styleId="MUNINadpis1Char">
    <w:name w:val="MUNI Nadpis 1 Char"/>
    <w:basedOn w:val="Nadpis1Char"/>
    <w:link w:val="MUNINadpis1"/>
    <w:rsid w:val="00EC1477"/>
    <w:rPr>
      <w:rFonts w:ascii="Muni Bold" w:eastAsiaTheme="majorEastAsia" w:hAnsi="Muni Bold" w:cstheme="majorBidi"/>
      <w:color w:val="0000CC"/>
      <w:sz w:val="32"/>
      <w:szCs w:val="32"/>
      <w:lang w:val="en-GB"/>
    </w:rPr>
  </w:style>
  <w:style w:type="character" w:customStyle="1" w:styleId="Nadpis1Char">
    <w:name w:val="Nadpis 1 Char"/>
    <w:basedOn w:val="Predvolenpsmoodseku"/>
    <w:link w:val="Nadpis1"/>
    <w:uiPriority w:val="9"/>
    <w:rsid w:val="007E7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UNINadpis2">
    <w:name w:val="MUNI Nadpis 2"/>
    <w:basedOn w:val="Nadpis2"/>
    <w:link w:val="MUNINadpis2Char"/>
    <w:rsid w:val="00EC1477"/>
    <w:rPr>
      <w:rFonts w:ascii="Muni" w:hAnsi="Muni"/>
      <w:color w:val="0000CC"/>
      <w:sz w:val="28"/>
    </w:rPr>
  </w:style>
  <w:style w:type="character" w:customStyle="1" w:styleId="MUNINadpis2Char">
    <w:name w:val="MUNI Nadpis 2 Char"/>
    <w:basedOn w:val="Nadpis2Char"/>
    <w:link w:val="MUNINadpis2"/>
    <w:rsid w:val="00EC1477"/>
    <w:rPr>
      <w:rFonts w:ascii="Muni" w:eastAsiaTheme="majorEastAsia" w:hAnsi="Muni" w:cstheme="majorBidi"/>
      <w:color w:val="0000CC"/>
      <w:sz w:val="28"/>
      <w:szCs w:val="2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E72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UNINadpis3">
    <w:name w:val="MUNI Nadpis 3"/>
    <w:basedOn w:val="Nadpis3"/>
    <w:link w:val="MUNINadpis3Char"/>
    <w:rsid w:val="00EC1477"/>
    <w:pPr>
      <w:ind w:left="567" w:hanging="567"/>
    </w:pPr>
    <w:rPr>
      <w:rFonts w:ascii="Muni Light" w:hAnsi="Muni Light"/>
      <w:color w:val="0000CC"/>
    </w:rPr>
  </w:style>
  <w:style w:type="character" w:customStyle="1" w:styleId="MUNINadpis3Char">
    <w:name w:val="MUNI Nadpis 3 Char"/>
    <w:basedOn w:val="Nadpis3Char"/>
    <w:link w:val="MUNINadpis3"/>
    <w:rsid w:val="00EC1477"/>
    <w:rPr>
      <w:rFonts w:ascii="Muni Light" w:eastAsiaTheme="majorEastAsia" w:hAnsi="Muni Light" w:cstheme="majorBidi"/>
      <w:color w:val="0000CC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E728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UNInadpis4">
    <w:name w:val="MUNI nadpis 4"/>
    <w:basedOn w:val="MUNINadpis3"/>
    <w:next w:val="Normlny"/>
    <w:link w:val="MUNInadpis4Char"/>
    <w:rsid w:val="00EC1477"/>
    <w:pPr>
      <w:keepNext w:val="0"/>
      <w:keepLines w:val="0"/>
      <w:spacing w:before="0" w:after="160" w:line="240" w:lineRule="auto"/>
      <w:ind w:left="0" w:firstLine="0"/>
      <w:jc w:val="both"/>
      <w:outlineLvl w:val="9"/>
    </w:pPr>
    <w:rPr>
      <w:rFonts w:cs="Times New Roman"/>
    </w:rPr>
  </w:style>
  <w:style w:type="character" w:customStyle="1" w:styleId="MUNInadpis4Char">
    <w:name w:val="MUNI nadpis 4 Char"/>
    <w:basedOn w:val="MUNINadpis3Char"/>
    <w:link w:val="MUNInadpis4"/>
    <w:rsid w:val="00EC1477"/>
    <w:rPr>
      <w:rFonts w:ascii="Muni Light" w:eastAsiaTheme="majorEastAsia" w:hAnsi="Muni Light" w:cs="Times New Roman"/>
      <w:color w:val="0000CC"/>
      <w:sz w:val="24"/>
      <w:szCs w:val="24"/>
    </w:rPr>
  </w:style>
  <w:style w:type="paragraph" w:customStyle="1" w:styleId="MUNInzov">
    <w:name w:val="MUNI názov"/>
    <w:basedOn w:val="Nzov"/>
    <w:link w:val="MUNInzovChar"/>
    <w:rsid w:val="00EC1477"/>
    <w:pPr>
      <w:jc w:val="center"/>
    </w:pPr>
    <w:rPr>
      <w:rFonts w:ascii="Muni Bold" w:hAnsi="Muni Bold"/>
      <w:color w:val="0000CC"/>
    </w:rPr>
  </w:style>
  <w:style w:type="character" w:customStyle="1" w:styleId="MUNInzovChar">
    <w:name w:val="MUNI názov Char"/>
    <w:basedOn w:val="NzovChar"/>
    <w:link w:val="MUNInzov"/>
    <w:rsid w:val="00EC1477"/>
    <w:rPr>
      <w:rFonts w:ascii="Muni Bold" w:eastAsiaTheme="majorEastAsia" w:hAnsi="Muni Bold" w:cstheme="majorBidi"/>
      <w:color w:val="0000CC"/>
      <w:spacing w:val="-10"/>
      <w:kern w:val="28"/>
      <w:sz w:val="56"/>
      <w:szCs w:val="56"/>
    </w:rPr>
  </w:style>
  <w:style w:type="paragraph" w:styleId="Nzov">
    <w:name w:val="Title"/>
    <w:basedOn w:val="Normlny"/>
    <w:next w:val="Normlny"/>
    <w:link w:val="NzovChar"/>
    <w:uiPriority w:val="10"/>
    <w:qFormat/>
    <w:rsid w:val="001C26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C2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Odborntext">
    <w:name w:val="Odborný text"/>
    <w:basedOn w:val="Bezriadkovania"/>
    <w:link w:val="OdborntextChar"/>
    <w:qFormat/>
    <w:rsid w:val="001C2665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customStyle="1" w:styleId="OdborntextChar">
    <w:name w:val="Odborný text Char"/>
    <w:basedOn w:val="Predvolenpsmoodseku"/>
    <w:link w:val="Odborntext"/>
    <w:rsid w:val="001C2665"/>
    <w:rPr>
      <w:rFonts w:ascii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C2665"/>
    <w:pPr>
      <w:spacing w:after="0" w:line="240" w:lineRule="auto"/>
    </w:pPr>
  </w:style>
  <w:style w:type="paragraph" w:customStyle="1" w:styleId="MUNIpodnadpis">
    <w:name w:val="MUNI podnadpis"/>
    <w:basedOn w:val="Normlny"/>
    <w:next w:val="Odborntext"/>
    <w:link w:val="MUNIpodnadpisChar"/>
    <w:rsid w:val="00EC1477"/>
    <w:rPr>
      <w:rFonts w:ascii="Muni Light" w:hAnsi="Muni Light"/>
      <w:sz w:val="24"/>
    </w:rPr>
  </w:style>
  <w:style w:type="character" w:customStyle="1" w:styleId="MUNIpodnadpisChar">
    <w:name w:val="MUNI podnadpis Char"/>
    <w:basedOn w:val="Predvolenpsmoodseku"/>
    <w:link w:val="MUNIpodnadpis"/>
    <w:rsid w:val="00EC1477"/>
    <w:rPr>
      <w:rFonts w:ascii="Muni Light" w:hAnsi="Muni Light"/>
      <w:sz w:val="24"/>
    </w:rPr>
  </w:style>
  <w:style w:type="paragraph" w:customStyle="1" w:styleId="MUNInadpis30">
    <w:name w:val="MUNI nadpis 3"/>
    <w:basedOn w:val="Normlny"/>
    <w:next w:val="Odborntext"/>
    <w:link w:val="MUNInadpis3Char0"/>
    <w:rsid w:val="00EC1477"/>
    <w:pPr>
      <w:spacing w:line="360" w:lineRule="auto"/>
      <w:jc w:val="both"/>
    </w:pPr>
    <w:rPr>
      <w:rFonts w:ascii="Muni Light" w:hAnsi="Muni Light" w:cs="Times New Roman"/>
      <w:color w:val="0000CC"/>
      <w:sz w:val="28"/>
      <w:szCs w:val="24"/>
    </w:rPr>
  </w:style>
  <w:style w:type="character" w:customStyle="1" w:styleId="MUNInadpis3Char0">
    <w:name w:val="MUNI nadpis 3 Char"/>
    <w:basedOn w:val="Predvolenpsmoodseku"/>
    <w:link w:val="MUNInadpis30"/>
    <w:rsid w:val="00EC1477"/>
    <w:rPr>
      <w:rFonts w:ascii="Muni Light" w:hAnsi="Muni Light" w:cs="Times New Roman"/>
      <w:color w:val="0000CC"/>
      <w:sz w:val="28"/>
      <w:szCs w:val="24"/>
    </w:rPr>
  </w:style>
  <w:style w:type="paragraph" w:customStyle="1" w:styleId="MUNInadpis20">
    <w:name w:val="MUNI nadpis 2"/>
    <w:basedOn w:val="MUNINadpis1"/>
    <w:next w:val="Normlny"/>
    <w:link w:val="MUNInadpis2Char0"/>
    <w:rsid w:val="00EC1477"/>
    <w:pPr>
      <w:keepNext w:val="0"/>
      <w:keepLines w:val="0"/>
      <w:spacing w:before="0" w:after="160" w:line="360" w:lineRule="auto"/>
      <w:jc w:val="both"/>
      <w:outlineLvl w:val="9"/>
    </w:pPr>
    <w:rPr>
      <w:rFonts w:ascii="Muni" w:hAnsi="Muni" w:cs="Times New Roman"/>
      <w:sz w:val="26"/>
      <w:szCs w:val="26"/>
    </w:rPr>
  </w:style>
  <w:style w:type="character" w:customStyle="1" w:styleId="MUNInadpis2Char0">
    <w:name w:val="MUNI nadpis 2 Char"/>
    <w:basedOn w:val="MUNINadpis1Char"/>
    <w:link w:val="MUNInadpis20"/>
    <w:rsid w:val="00EC1477"/>
    <w:rPr>
      <w:rFonts w:ascii="Muni" w:eastAsiaTheme="majorEastAsia" w:hAnsi="Muni" w:cs="Times New Roman"/>
      <w:color w:val="0000CC"/>
      <w:sz w:val="26"/>
      <w:szCs w:val="26"/>
      <w:lang w:val="en-GB"/>
    </w:rPr>
  </w:style>
  <w:style w:type="paragraph" w:customStyle="1" w:styleId="MUNInadpis10">
    <w:name w:val="MUNI nadpis 1"/>
    <w:basedOn w:val="Textanglicky"/>
    <w:link w:val="MUNInadpis1Char0"/>
    <w:rsid w:val="00EC1477"/>
    <w:rPr>
      <w:rFonts w:ascii="Muni Bold" w:hAnsi="Muni Bold"/>
      <w:color w:val="0000CC"/>
      <w:sz w:val="28"/>
    </w:rPr>
  </w:style>
  <w:style w:type="character" w:customStyle="1" w:styleId="MUNInadpis1Char0">
    <w:name w:val="MUNI nadpis 1 Char"/>
    <w:basedOn w:val="TextanglickyChar"/>
    <w:link w:val="MUNInadpis10"/>
    <w:rsid w:val="00EC1477"/>
    <w:rPr>
      <w:rFonts w:ascii="Muni Bold" w:hAnsi="Muni Bold" w:cs="Times New Roman"/>
      <w:color w:val="0000CC"/>
      <w:sz w:val="28"/>
      <w:lang w:val="en-GB"/>
    </w:rPr>
  </w:style>
  <w:style w:type="paragraph" w:customStyle="1" w:styleId="GemerNzov">
    <w:name w:val="Gemer Názov"/>
    <w:basedOn w:val="Nzov"/>
    <w:next w:val="Gemertext"/>
    <w:link w:val="GemerNzovChar"/>
    <w:qFormat/>
    <w:rsid w:val="001E5CAD"/>
    <w:pPr>
      <w:spacing w:line="264" w:lineRule="auto"/>
      <w:jc w:val="center"/>
    </w:pPr>
    <w:rPr>
      <w:rFonts w:ascii="Times New Roman" w:hAnsi="Times New Roman"/>
      <w:b/>
      <w:bCs/>
      <w:spacing w:val="0"/>
      <w:sz w:val="40"/>
      <w:szCs w:val="32"/>
    </w:rPr>
  </w:style>
  <w:style w:type="character" w:customStyle="1" w:styleId="GemerNzovChar">
    <w:name w:val="Gemer Názov Char"/>
    <w:basedOn w:val="NzovChar"/>
    <w:link w:val="GemerNzov"/>
    <w:rsid w:val="001E5CAD"/>
    <w:rPr>
      <w:rFonts w:ascii="Times New Roman" w:eastAsiaTheme="majorEastAsia" w:hAnsi="Times New Roman" w:cstheme="majorBidi"/>
      <w:b/>
      <w:bCs/>
      <w:spacing w:val="-10"/>
      <w:kern w:val="28"/>
      <w:sz w:val="40"/>
      <w:szCs w:val="32"/>
    </w:rPr>
  </w:style>
  <w:style w:type="paragraph" w:customStyle="1" w:styleId="Gemer1">
    <w:name w:val="Gemer 1"/>
    <w:basedOn w:val="Nadpis1"/>
    <w:next w:val="Gemertext"/>
    <w:link w:val="Gemer1Char"/>
    <w:qFormat/>
    <w:rsid w:val="001E5CAD"/>
    <w:pPr>
      <w:spacing w:before="0" w:line="264" w:lineRule="auto"/>
      <w:jc w:val="both"/>
    </w:pPr>
    <w:rPr>
      <w:rFonts w:ascii="Times New Roman" w:hAnsi="Times New Roman"/>
      <w:b/>
      <w:color w:val="000000" w:themeColor="text1"/>
      <w:szCs w:val="24"/>
    </w:rPr>
  </w:style>
  <w:style w:type="character" w:customStyle="1" w:styleId="Gemer1Char">
    <w:name w:val="Gemer 1 Char"/>
    <w:basedOn w:val="Nadpis1Char"/>
    <w:link w:val="Gemer1"/>
    <w:rsid w:val="001E5CAD"/>
    <w:rPr>
      <w:rFonts w:ascii="Times New Roman" w:eastAsiaTheme="majorEastAsia" w:hAnsi="Times New Roman" w:cstheme="majorBidi"/>
      <w:b/>
      <w:color w:val="000000" w:themeColor="text1"/>
      <w:sz w:val="32"/>
      <w:szCs w:val="24"/>
    </w:rPr>
  </w:style>
  <w:style w:type="paragraph" w:customStyle="1" w:styleId="GemerPodnadpis">
    <w:name w:val="Gemer Podnadpis"/>
    <w:basedOn w:val="Podtitul"/>
    <w:next w:val="Gemertext"/>
    <w:link w:val="GemerPodnadpisChar"/>
    <w:qFormat/>
    <w:rsid w:val="001E5CAD"/>
    <w:pPr>
      <w:spacing w:line="240" w:lineRule="auto"/>
      <w:jc w:val="center"/>
    </w:pPr>
    <w:rPr>
      <w:rFonts w:ascii="Times New Roman" w:hAnsi="Times New Roman" w:cstheme="majorHAnsi"/>
      <w:color w:val="auto"/>
      <w:spacing w:val="0"/>
      <w:sz w:val="26"/>
    </w:rPr>
  </w:style>
  <w:style w:type="character" w:customStyle="1" w:styleId="GemerPodnadpisChar">
    <w:name w:val="Gemer Podnadpis Char"/>
    <w:basedOn w:val="MUNIpodnadpisChar"/>
    <w:link w:val="GemerPodnadpis"/>
    <w:rsid w:val="001E5CAD"/>
    <w:rPr>
      <w:rFonts w:ascii="Times New Roman" w:eastAsiaTheme="minorEastAsia" w:hAnsi="Times New Roman" w:cstheme="majorHAnsi"/>
      <w:sz w:val="26"/>
    </w:rPr>
  </w:style>
  <w:style w:type="paragraph" w:customStyle="1" w:styleId="Gemertext">
    <w:name w:val="Gemer text"/>
    <w:basedOn w:val="Normlny"/>
    <w:link w:val="GemertextChar"/>
    <w:qFormat/>
    <w:rsid w:val="00BC2E3E"/>
    <w:pPr>
      <w:spacing w:after="40" w:line="276" w:lineRule="auto"/>
      <w:ind w:firstLine="709"/>
      <w:jc w:val="both"/>
    </w:pPr>
    <w:rPr>
      <w:rFonts w:ascii="Times New Roman" w:hAnsi="Times New Roman" w:cstheme="majorHAnsi"/>
      <w:sz w:val="24"/>
      <w:szCs w:val="24"/>
    </w:rPr>
  </w:style>
  <w:style w:type="character" w:customStyle="1" w:styleId="GemertextChar">
    <w:name w:val="Gemer text Char"/>
    <w:basedOn w:val="Predvolenpsmoodseku"/>
    <w:link w:val="Gemertext"/>
    <w:rsid w:val="00BC2E3E"/>
    <w:rPr>
      <w:rFonts w:ascii="Times New Roman" w:hAnsi="Times New Roman" w:cstheme="majorHAnsi"/>
      <w:sz w:val="24"/>
      <w:szCs w:val="24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E2DD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0E2DDD"/>
    <w:rPr>
      <w:rFonts w:eastAsiaTheme="minorEastAsia"/>
      <w:color w:val="5A5A5A" w:themeColor="text1" w:themeTint="A5"/>
      <w:spacing w:val="15"/>
    </w:rPr>
  </w:style>
  <w:style w:type="paragraph" w:customStyle="1" w:styleId="Gemernormlny">
    <w:name w:val="Gemer normálny"/>
    <w:basedOn w:val="Normlny"/>
    <w:link w:val="GemernormlnyChar"/>
    <w:qFormat/>
    <w:rsid w:val="00BC2E3E"/>
    <w:pPr>
      <w:spacing w:after="40"/>
      <w:jc w:val="both"/>
    </w:pPr>
    <w:rPr>
      <w:rFonts w:ascii="Times New Roman" w:hAnsi="Times New Roman"/>
      <w:sz w:val="24"/>
    </w:rPr>
  </w:style>
  <w:style w:type="character" w:customStyle="1" w:styleId="GemernormlnyChar">
    <w:name w:val="Gemer normálny Char"/>
    <w:basedOn w:val="Predvolenpsmoodseku"/>
    <w:link w:val="Gemernormlny"/>
    <w:rsid w:val="00BC2E3E"/>
    <w:rPr>
      <w:rFonts w:ascii="Times New Roman" w:hAnsi="Times New Roman"/>
      <w:sz w:val="24"/>
    </w:rPr>
  </w:style>
  <w:style w:type="paragraph" w:customStyle="1" w:styleId="tl1">
    <w:name w:val="Štýl1"/>
    <w:basedOn w:val="Gemernormlny"/>
    <w:link w:val="tl1Char"/>
    <w:qFormat/>
    <w:rsid w:val="00E416AB"/>
    <w:rPr>
      <w:rFonts w:ascii="Bahnschrift SemiLight" w:hAnsi="Bahnschrift SemiLight"/>
      <w:b/>
    </w:rPr>
  </w:style>
  <w:style w:type="character" w:customStyle="1" w:styleId="tl1Char">
    <w:name w:val="Štýl1 Char"/>
    <w:basedOn w:val="GemernormlnyChar"/>
    <w:link w:val="tl1"/>
    <w:rsid w:val="00E416AB"/>
    <w:rPr>
      <w:rFonts w:ascii="Bahnschrift SemiLight" w:hAnsi="Bahnschrift SemiLight"/>
      <w:b/>
      <w:sz w:val="24"/>
    </w:rPr>
  </w:style>
  <w:style w:type="paragraph" w:customStyle="1" w:styleId="Gemerzvraznentext">
    <w:name w:val="Gemer zvýraznený text"/>
    <w:basedOn w:val="Gemernormlny"/>
    <w:link w:val="GemerzvraznentextChar"/>
    <w:qFormat/>
    <w:rsid w:val="00BC2E3E"/>
    <w:rPr>
      <w:b/>
    </w:rPr>
  </w:style>
  <w:style w:type="character" w:customStyle="1" w:styleId="GemerzvraznentextChar">
    <w:name w:val="Gemer zvýraznený text Char"/>
    <w:basedOn w:val="GemernormlnyChar"/>
    <w:link w:val="Gemerzvraznentext"/>
    <w:rsid w:val="00BC2E3E"/>
    <w:rPr>
      <w:rFonts w:ascii="Times New Roman" w:hAnsi="Times New Roman"/>
      <w:b/>
      <w:sz w:val="24"/>
    </w:rPr>
  </w:style>
  <w:style w:type="paragraph" w:customStyle="1" w:styleId="Gemer2">
    <w:name w:val="Gemer 2"/>
    <w:basedOn w:val="Gemer1"/>
    <w:next w:val="Gemertext"/>
    <w:link w:val="Gemer2Char"/>
    <w:qFormat/>
    <w:rsid w:val="00712F0F"/>
    <w:rPr>
      <w:sz w:val="28"/>
      <w:szCs w:val="26"/>
    </w:rPr>
  </w:style>
  <w:style w:type="character" w:customStyle="1" w:styleId="Gemer2Char">
    <w:name w:val="Gemer 2 Char"/>
    <w:basedOn w:val="Gemer1Char"/>
    <w:link w:val="Gemer2"/>
    <w:rsid w:val="00712F0F"/>
    <w:rPr>
      <w:rFonts w:ascii="Bahnschrift" w:eastAsiaTheme="majorEastAsia" w:hAnsi="Bahnschrift" w:cstheme="majorBidi"/>
      <w:b/>
      <w:color w:val="000000" w:themeColor="text1"/>
      <w:sz w:val="28"/>
      <w:szCs w:val="26"/>
    </w:rPr>
  </w:style>
  <w:style w:type="paragraph" w:customStyle="1" w:styleId="Gemer3">
    <w:name w:val="Gemer 3"/>
    <w:basedOn w:val="Gemer2"/>
    <w:next w:val="Gemertext"/>
    <w:link w:val="Gemer3Char"/>
    <w:qFormat/>
    <w:rsid w:val="00712F0F"/>
    <w:rPr>
      <w:sz w:val="26"/>
      <w:szCs w:val="24"/>
    </w:rPr>
  </w:style>
  <w:style w:type="character" w:customStyle="1" w:styleId="Gemer3Char">
    <w:name w:val="Gemer 3 Char"/>
    <w:basedOn w:val="Gemer2Char"/>
    <w:link w:val="Gemer3"/>
    <w:rsid w:val="00712F0F"/>
    <w:rPr>
      <w:rFonts w:ascii="Bahnschrift" w:eastAsiaTheme="majorEastAsia" w:hAnsi="Bahnschrift" w:cstheme="majorBidi"/>
      <w:b/>
      <w:color w:val="000000" w:themeColor="text1"/>
      <w:sz w:val="26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0F4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4D80"/>
  </w:style>
  <w:style w:type="paragraph" w:styleId="Pta">
    <w:name w:val="footer"/>
    <w:basedOn w:val="Normlny"/>
    <w:link w:val="PtaChar"/>
    <w:uiPriority w:val="99"/>
    <w:unhideWhenUsed/>
    <w:rsid w:val="000F4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4D80"/>
  </w:style>
  <w:style w:type="character" w:styleId="Textzstupnhosymbolu">
    <w:name w:val="Placeholder Text"/>
    <w:basedOn w:val="Predvolenpsmoodseku"/>
    <w:uiPriority w:val="99"/>
    <w:semiHidden/>
    <w:rsid w:val="00795770"/>
    <w:rPr>
      <w:color w:val="808080"/>
    </w:rPr>
  </w:style>
  <w:style w:type="table" w:styleId="Mriekatabuky">
    <w:name w:val="Table Grid"/>
    <w:basedOn w:val="Normlnatabuka"/>
    <w:uiPriority w:val="39"/>
    <w:rsid w:val="00926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286E51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86E51"/>
    <w:rPr>
      <w:color w:val="605E5C"/>
      <w:shd w:val="clear" w:color="auto" w:fill="E1DFDD"/>
    </w:rPr>
  </w:style>
  <w:style w:type="table" w:customStyle="1" w:styleId="PlainTable2">
    <w:name w:val="Plain Table 2"/>
    <w:basedOn w:val="Normlnatabuka"/>
    <w:uiPriority w:val="42"/>
    <w:rsid w:val="00302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7A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\OneDrive\Dokumenty\Vlastn&#233;%20&#353;abl&#243;ny%20bal&#237;ka%20Office\Ni&#382;n&#225;%20Slan&#225;\Ni&#382;n&#225;%20Slan&#225;%20-%20Hlavi&#269;kov&#253;%20papi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6E50DD491C14C78BD270D985F26AA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D699A4-D051-4791-A687-A1E3E7888B09}"/>
      </w:docPartPr>
      <w:docPartBody>
        <w:p w:rsidR="00062353" w:rsidRDefault="00062353">
          <w:pPr>
            <w:pStyle w:val="36E50DD491C14C78BD270D985F26AA39"/>
          </w:pPr>
          <w:r w:rsidRPr="00DF7386">
            <w:rPr>
              <w:rStyle w:val="Textzstupnhosymbolu"/>
            </w:rPr>
            <w:t>[Názov]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Bahnschrift">
    <w:charset w:val="EE"/>
    <w:family w:val="swiss"/>
    <w:pitch w:val="variable"/>
    <w:sig w:usb0="A00002C7" w:usb1="00000002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uni Bol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uni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uni Light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ahnschrift SemiLight">
    <w:charset w:val="EE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62353"/>
    <w:rsid w:val="00062353"/>
    <w:rsid w:val="003A65CC"/>
    <w:rsid w:val="00517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6235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062353"/>
    <w:rPr>
      <w:color w:val="808080"/>
    </w:rPr>
  </w:style>
  <w:style w:type="paragraph" w:customStyle="1" w:styleId="36E50DD491C14C78BD270D985F26AA39">
    <w:name w:val="36E50DD491C14C78BD270D985F26AA39"/>
    <w:rsid w:val="0006235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Okresný úrad
Rožňava
Rožňava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E74648-4269-4DFA-AF91-31167B7FB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Nižná Slaná - Hlavičkový papier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Súhlas so spracovaním osobných údajov</dc:title>
  <dc:creator>Tomáš Ladňák</dc:creator>
  <cp:lastModifiedBy>TB</cp:lastModifiedBy>
  <cp:revision>3</cp:revision>
  <cp:lastPrinted>2021-08-05T13:23:00Z</cp:lastPrinted>
  <dcterms:created xsi:type="dcterms:W3CDTF">2024-01-28T19:53:00Z</dcterms:created>
  <dcterms:modified xsi:type="dcterms:W3CDTF">2024-02-02T05:55:00Z</dcterms:modified>
</cp:coreProperties>
</file>